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Sampling data of Waliguan carbon dioxide concentration bottle in 1990-2016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10.12072/ncdc.cgawbo.db2934.2023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carbon dioxide concentration observation data of China atmospheric background reference Observatory from August 5, 1990 to December 28, 2016. The unit is ppm. China Waliguan atmospheric background reference Observatory was established in 1994. It is located on the Qinghai Tibet Plateau with an altitude of 3810 meters. It is the highest atmospheric background reference monitoring station in the world and the first atmospheric background monitoring station in the hinterland of the mainland in the world. Its establishment fills the gap of the global atmospheric monitoring network (GAW) in Eurasia.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time:1990/08/05-2016/12/28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place:Atmospheric background reference observatory at Waliguan, Qinghai Tibet Plateau,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Theme:Greenhouse gases, carbon dioxide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Qinghai Province,  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Jian Qiao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phone:0974-8541504</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mailbox:killer_meihua@163.com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Jianqiong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guoqing , Wu 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Sampling data of Waliguan carbon dioxide concentration bottle in 1990-2016. National Cryosphere Desert Data Center(http://www.ncdc.ac.cn), 2020. https://cstr.cn/CSTR:11738.11.ncdc.CGAWBO.2020.32.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