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黄河流域河段汇入支流情况数据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Tributary Confluences Along the Sections of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  本数据集主要收集了黄河流域上、中、下游河段汇入支流的情况说明。共计19条记录，存储于excel中。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  本数据集数据源主要来源于黄河流域地区年鉴，将数据整理成表格形式。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支流, 汇流, 干流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青海省,  内蒙,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黄河流域河段汇入支流情况数据. 国家冰川冻土沙漠科学数据中心(http://www.ncdc.ac.cn), 2021. https://cstr.cn/CSTR:11738.11.ncdc.YRiver.db1950.2022.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