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有机絮凝剂P(AM-DADAAC-ODMA)的制备与表征实验数据集（2019年8月）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set for preparation and characterization of organic flocculant P (am-dadaac-odma) (August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11738.11.ncdc.UTCMW.db2194.2022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AM作为主体，加入阳离子单体DMDAAC和疏水单体ODMA，以过硫酸铵为引发剂，采用水溶液共聚合法制备出阳离子型有机高分子絮凝剂P(AM-DMDAAC-ODMA)。探究单体总质量分数、单体配比、引发剂浓度和反应温度这四项影响因素对聚合产物特性粘数以及阳离子度的影响，并对制备出的P(AM-DMDAAC-ODMA)进行红外光谱分析，验证单体AM、DMDAAC和ODMA之间发生了不规则的聚合效果。数据集共包含5603个数据，5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参照GB12005.1-89《聚丙烯酰胺特性粘数测定方法》中的相关测试方法及计算公式进行共聚物P的特性粘数测定。阳离子度测定方法采用硝酸银滴定法，准确称取0.300g的试样溶于装有150mL去离子水的250mL锥形瓶中，搅拌使之完全溶解，滴加5滴10%的铬酸钾指示剂，边摇晃锥形瓶边用硝酸银标准溶液滴定，至溶液变为砖红色时即为滴定终点。同时做空白试验。采用溴化钾压片法对提纯后的聚合产物 P(AM-DMDAAC-ODMA)做红外光谱测试。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2019/08/01-2019/08/31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145.1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有机絮凝剂P, 总质量分数, 单体配比, 红外光谱分析, 共聚合法</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张春晖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张春晖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张春晖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张春晖. 有机絮凝剂P(AM-DADAAC-ODMA)的制备与表征实验数据集（2019年8月）. 国家冰川冻土沙漠科学数据中心(http://www.ncdc.ac.cn), 2022. https://cstr.cn/CSTR:11738.11.ncdc.UTCMW.db2194.2022.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