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祁连山典型流域森林面积变化数据集（1968-2017年）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Forest area change data of typical watersheds in Qilian Mountains from 1968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  该数据集记录了祁连山祁连山大野口流域1968年- 2017 年青海云杉林斑块面积变化，该数据集可为祁连山植被建设和管理提供重要的数据支撑。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  栅格数据，ARGIS软件。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  选择了祁连山大野口流域三期高分辨率遥感影像, 分别为2017年分辨率2.1m 的资源号卫星数据,2008 年分辨率 2.4m 的快鸟（ Quickbird ）数据 以及 1968 年的 分辨率 1.8m的锁眼（ KeyHole ）历史航片数据。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  为了确保数据质量，选择数据为同时期相近分辨率卫星影像中云量最少数据质量较高的影像。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2019/06/01-2019/06/01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2.1m,2.4m,1.8m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祁连山典型流域, 森林斑块, 面积变化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1968 2008 2017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祁连山典型流域森林面积变化数据集（1968-2017年）. 国家冰川冻土沙漠科学数据中心(http://www.ncdc.ac.cn), 2024. https://cstr.cn/CSTR:11738.11.NCDC.NIEER.DB6554.2024.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