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冬奥张家口赛区气象要素25m分辨率逐时观测数据集（2021年1-3月）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25m resolution hourly observation dataset of meteorological elements in the Zhangjiakou Winter Olympics competition area (January March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10.12072/ncdc.t-snow.db2886.2023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11738.11.NCDC.T-SNOW.DB2886.2023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冬奥张家口赛区16个地面气象观测站（云顶山顶、云顶山腰、云顶山底、云顶1号、云顶3号、云顶4号、云顶5号、云顶6号、冬两1号、冬两2号、冬两3号、冬两4号、冬两5号、越野1号、越野2号、越野3号站）2021年1-3月逐时数据，经以DEM作为漂移的泛克里金空间插值，生成云顶和古杨树赛区逐时25m×25m空间分辨率的气温、相对湿度和2分钟平均风速观测场数据。张家口赛区位于河北省张家口崇礼县，空间范围约为20 km2，其中云顶赛区约4 km2，古杨树赛区约16 km2。云顶赛区站点在山顶、山腰和山底均有分布，古杨树赛区站点大多分布在山谷区域。云顶赛区海拔最高站点（云顶山顶站，海拔2098m）和最低站点（云顶山底站，海拔1733 m）之间的高度差为365 m；古杨树赛区的最高站点（冬两2号站，海拔1724 m）和最低站点（越野3号站，海拔1623 m）高度差为101 m。针对张家口赛区复杂的山地地形，以DEM为漂移的泛克里金空间插值法较普通克里金和反距离权重等其他空间插值方法具有一定优势，以云顶赛区气温要素为例，泛克里金的误差（0.9℃）相比普通克里金（1.3℃），误差降低了0.4℃。本数据集基于高密度地面站点观测数据生成的张家口赛区高分辨率观测数据集，可为该区域气象要素降尺度以及雪质演变建模服务。对每一要素，数据集包括云顶和古杨树两个赛区各2160个数据文件（共12960个数据文件），以TIFF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  该数据集采用云顶和古杨树赛区16个自动气象站逐时观测数据，包括气温、相对湿度和2分钟平均风速。经质量控制，数据质量可靠。</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云顶和古杨树赛区的8个站点要素逐时观测数据，对每一时刻进行泛克里金空间插值，以25m分辨率DEM数据作为漂移，具体方法如下：首先依据半变异函数理论，通过计算已知点与待估点之间的空间相关关系，对区域变量取值进行最优线性无偏估计。再根据已知样本点位置信息和变量取值信息拟合半变异函数，再据此计算样本点对各待估点的权重系数，得到待估点的预测值。考虑要素与高程的相关，引入高程（DEM）作为泛克里金插值的漂移项。</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  经交叉验证，数据质量良好。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张家口云顶和古杨树赛区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1724.0m-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2098.0m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Albers_Conic_Equal_Area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气温, 相对湿度, 风速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张家口,  云顶,  古杨树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殷水清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殷水清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殷水清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2020YFF0304400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赛事用雪保障关键技术研究与应用示范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殷水清. 冬奥张家口赛区气象要素25m分辨率逐时观测数据集（2021年1-3月）. 国家冰川冻土沙漠科学数据中心(http://www.ncdc.ac.cn), 2023. https://cstr.cn/CSTR:11738.11.NCDC.T-SNOW.DB2886.2023.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