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疏勒河流域水库分布数据集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Reservoirs map of The Shulehe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10.12072/ncdc.westdc.db3685.2023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2000年疏勒河流域水库分布数据集，包括肃北蒙古自治区、瓜州市、敦煌市、玉门市、阿克塞哈萨克族、肃北蒙古族自治区利用地形图和遥感影像综合制备，比例尺250000，数据包括空间数据和属性数据，属性字段：Name（水库名称），反应了疏勒河流域2000年左右水库分布现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疏勒河流域水库分布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水库, 基础数据, shp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疏勒河流域,  肃北蒙古自治区、瓜州市、敦煌市、玉门市、阿克塞哈萨克族、肃北蒙古族自治区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疏勒河流域水库分布数据集. 国家冰川冻土沙漠科学数据中心(http://www.ncdc.ac.cn), 2021. https://cstr.cn/CSTR:11738.11.ncdc.Westdc.2020.333.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