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Ten day runoff data of Yingluo gorge and Zhengyi gorge in Heihe River Basin from 1944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10.12072/ncdc.nieer.db3076.2023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mainly includes the ten day runoff data of Yingluoxia and Zhengyixia stations in Heihe River Basin. The data time range of Yingluo gorge is 1944-2010, and that of Zhengyi gorge is 1947-2010. Data source: Heihe River Basin Administration Bureau, which contains a table with four sub tables, which are Yingluoxia ten day runoff statistical table, Zhengyi gorge ten day runoff statistical table, Yingluoxia 1 discharge and Yingluoxia 2 discharge. The main monitoring indicators are: year, month, runoff (100 million m3), first ten days, middle and last ten days and monthly flow.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time range of Yingluo gorge is 1944-2010, and that of Zhengyi gorge is 1947-2010. Source: Heihe River Basin Administration.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instrument is collected automatically and calibrated manually.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unit: 100 million cubic meters / 10 days. Data format: Excel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time:1944/01/01-2010/01/01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place:Yingluo gorge and Zhengyi gorge in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Theme:Ten day runoff, runoff, Long time series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Time:1944-2010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Place:Yingluo Gorge,  Justice Gorge,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contributors:WangZhongjing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author:WangZhongjing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manager:WangZhongjing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WangZhongjing. Ten day runoff data of Yingluo gorge and Zhengyi gorge in Heihe River Basin from 1944 to 2010. National Cryosphere Desert Data Center(http://www.ncdc.ac.cn), 2021. https://cstr.cn/CSTR:11738.11.ncdc.NIEER.2021.1887.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