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1981-1990年黄土高塬沟壑区南小河沟流域降水观测数据集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1981-1990年南小河沟流域降水观测数据，使用口径为20cm的SM1型普通雨量器和DSJ-2型虹吸式自记雨量计进行平行观测。自记雨量计故障时使用普通雨量计代替。数据包括南小河沟流域逐日降水量观测数据，降水量摘录数据，各时段最大降水量数据（按分钟和按小时摘录，其中表二按分钟摘录，表三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最大降水量, 时段降水量, 降水摘录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庆阳,  西峰,  南小河沟,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1981-1990年黄土高塬沟壑区南小河沟流域降水观测数据集. 国家冰川冻土沙漠科学数据中心(http://www.ncdc.ac.cn), 2020. https://cstr.cn/CSTR:11738.11.ncdc.HWXFZhan.2020.102.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