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全球海面温度数据集（2002-2019年）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Sea Surface Temperature Dataset (2002-2019)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10.5281/zenodo.4419804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11738.11.NCDC.ZENODO.DB6682.2024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2002-2019年期间的全球海洋表面温度数据，单位为摄氏度，时间分辨率为月，空间分辨率为0.041°。它是通过使用温度深度和观测时间校正模型进行校准后，结合来自两个红外（MODIS和AVHRR）和三个被动微波（AMSR-E、AMSR2、Windsat）辐射计的每日原位海温数据和每日卫星海温反演数据生成的。精度评估表明，重建数据集表现出显著的改进，可用于中尺度海洋现象分析。   该文件由19个部分组成：   1）SSTG的元数据.docx：这个文件；   2）XXXX_SSTG.rar：它包含SSTG的数据。它包含18个文件夹（每年一个）。除了2002_SST的文件夹有6个图像外，其余每个文件夹都有12个图像（每月一个场景）。XXXX是UTC年。每个阶段由两个文件组成，包括.img（SSTG图像）和.hdr（图像坐标信息）。   SSTG的命名约定：SSTG数据集的命名约定为yyyymmdd_yyyymmdd.img（或hdr），其中：yyyy是UTC年；mm是UTC月份；dd是UTC日。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  结合来自两个红外（MODIS和AVHRR）和三个被动微波（AMSR-E、AMSR2、Windsat）辐射计的每日原位海温数据和每日卫星海温反演数据。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  数据集是由2种红外辐射计（MODIS，AVHRR）及3种被动微波辐射计（AMSR-E，AMSR2，Windsat）得到的逐日海面温度卫星反演数据和逐日海面温度观测数据相结合，通过一个温度深度和观测时间校正模型校正后产生的。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  精度评估表明，重建数据集表现出显著的改进，可用于中尺度海洋现象分析。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img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0.041°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地表水, 海面温度, 银河系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毛克彪. 全球海面温度数据集（2002-2019年）. 国家冰川冻土沙漠科学数据中心(http://www.ncdc.ac.cn), 2023. https://cstr.cn/CSTR:11738.11.NCDC.ZENODO.DB6682.2024.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Cao M, Mao K, Yan Y, Shi J, Wang H, Xu T, Fang S, Yuan Z. A new global gridded sea surface temperature data product based on multisource data[J/OL]. Earth Syst. Sci. Data, 2021-05-18, 13(5): 2111-2134. DOI: 10.5194/essd-13-2111-2021.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