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柴达木盆地矢量边界数据集（2021年）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Qaidam Basin vector boundary dataset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10.12072/ncdc.Hydro.db2435.2022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11738.11.ncdc.Hydro.db2435.2022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柴达木盆地位于青海省西北部，青藏高原东北部，主要分布在青海省海西蒙古族藏族自治州境内，面积约24万平方公里，是中国三大内陆盆地之一，属于封闭性的巨大山间断陷盆地。该数据表示了柴达木盆地的地理范围，数据集主要应用于地图制作以及研究区域裁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  地理空间数据云。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  从地理空间云下载后裁剪得到。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  该数据区域完成且精度较高。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矢量边界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朱永泰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柴达木盆地矢量边界数据集（2021年）. 国家冰川冻土沙漠科学数据中心(http://www.ncdc.ac.cn), 2022. https://cstr.cn/CSTR:11738.11.ncdc.Hydro.db2435.2022.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