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2011年天山科其喀尔冰川大本营10米气象塔观测数据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from the 10-metre meteorological tower at the base camp of the Tian Shan Kotchkal Glacier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10.12072/ncdc.nieer.db3121.2023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本数据集为2011年喀尔冰川大本营气象塔观测资料，坐标：N 41°42′，E 80°10′；海拔高度：3007 m；观测要素：2m、4m和10m的风速风向和温度相对湿度，高度为3.5m的净全辐射（包括入射及反射短波辐射和长波辐射），高度1.5m的气压，深度分别为0m、0.2m和0.4m的土壤热通量、深度分别为0m、0.2m、0.4m、0.6m、0.8m、1.0m、1.5m、2.0m的地温和深度分别为0.05m、0.2m、0.4m、0.6m、0.8m、1.0m、1.5m、2.0m的土壤含水量，各要素均为日平均值（辐射为日总量），量纲及单位标注于数据列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149.4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风速, 风向, 温度相对湿度, 气压, 土壤热通量, 地温, 土壤含水量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天山站,  科其喀尔冰川,  托木尔峰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2011年天山科其喀尔冰川大本营10米气象塔观测数据. 国家冰川冻土沙漠科学数据中心(http://www.ncdc.ac.cn), 2021. https://cstr.cn/CSTR:11738.11.ncdc.nieer.2020.1503.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