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2006--2014年乌鲁木齐河源1号冰川表面运动速度和冰舌末端变化资料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on Surface Motion Velocity and Tongue End Changes of No.1 Glacier at the Source of Urumqi River from 2006 to 2014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10.12072/Tianshan.036.2017.db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11738.11.ncdc.Tianshan.2020.68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2006-2014年对冰川表面的运动点进行了冰川表面运动的观测、观测是使用RTK-GPS进行测量的。坐标系统仍为独立坐标系。X为纵坐标、Y为横坐标、Z为竖直向上的坐标。UX、UY是分别平行于X和Y速度分量、UXY为速度的水平分量、a为运动速度的方向。本数据集为乌鲁木齐河源1号冰川2006--2014年表面运动速度和冰舌末端变化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仪器观测，数据质量良好。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河源1号观测站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docx,xlsx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RTK-GPS, 冰川运动, 运动点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2006 2007 2008 2009 2010 2011 2012 2013 2014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天山站,  河源1号冰川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wangfeiteng@lzb.ac.cn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 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李忠勤,王飞腾. 2006--2014年乌鲁木齐河源1号冰川表面运动速度和冰舌末端变化资料. 国家冰川冻土沙漠科学数据中心(http://www.ncdc.ac.cn), 2020. https://cstr.cn/CSTR:11738.11.ncdc.Tianshan.2020.68.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