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national key prevention areas on the northern slope of Tianshan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10.12072/ncdc.hhstbc.db6734.2025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conservation measures for national key prevention areas on the northern slope of Tianshan Mountains in 2023 includes Tianshan District, Dabancheng District, Urumqi county, Dushanzi District, Hami City, Yiwu County, Balikun Kazakh Autonomous County, Changji City, Fukang City, Hutubi County, Manas County, Qitai County, Jimsar County, Mulei Kazakh Autonomous County, Bole City, and so on Statistics of soil and water conservation measures in Jinghe County, Wenquan County, Tacheng City, Wusu city, Emin County, Shawan County, Tuoli County, Yumin County, Shihezi city and Wujiaqu City in 2023&lt;/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 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north slope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Data set of soil and water conservation measures in national key prevention areas on the northern slope of Tianshan Mountain in 2023. National Cryosphere Desert Data Center(http://www.ncdc.ac.cn), 2025. https://cstr.cn/CSTR:11738.11.NCDC.HHSTBC.DB6734.2025.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