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祁连山天老池流域青海云杉样地盖度数据（2011年7月22日）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Coverage data of Picea crassifolia sample plots in tianlaochi watershed of Qilian Mountains (July 22, 2011)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10.12072/ncdc.nieer.db3105.2023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11738.11.ncdc.NIEER.2021.1772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本数据为祁连山天老池小流域青海云杉样地截留桶上方的fisheye照片，样地经纬度为38.44N，99.91E，海拔高度为2793m，于2011年7月22日拍照所得，照片DSC_0008——DSC_0097 分别对应截留桶1号至90号上方Fisheye相片，相机位于截留桶正上方，镜头离地1m,内含有一个文件夹有90张样地照片。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2011年7月22日在祁连山老池小流域青海云杉样地截留桶上方的fisheye照片数据。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用于估算青海云杉林的盖度或LAI，用Gap Light Analyzer 软件处理图片。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2011/07/22-2011/07/23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祁连山天老池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221.1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jpg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Fisheye照片, 森林生态系统, 青海云杉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天老池小流域,  寺大隆林区,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38.44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99.91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38.44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赵传燕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马文瑛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赵传燕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赵传燕. 祁连山天老池流域青海云杉样地盖度数据（2011年7月22日）. 国家冰川冻土沙漠科学数据中心(http://www.ncdc.ac.cn), 2021. https://cstr.cn/CSTR:11738.11.ncdc.NIEER.2021.1772.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