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 巢湖流域主要城市数据集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Data set of major cities in the Chaohu Lake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10.12072/ncdc.nhri.db6781.2025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11738.11.NCDC.NHRI.DB6781.2025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专注于巢湖流域内主要城市包括舒城县、合肥市、肥西县、肥东县、巢湖市、庐江县及无为市7座城市的地理位置信息，通过高精度空间数据技术与地理信息系统（GIS）的综合应用，精确界定了各城市的名称、地理位置坐标。   通过利用本数据集，可助力提升巢湖流域各城市的管理效率，促进区域经济的均衡与可持续发展，同时增强对自然灾害的抵御能力，为构建宜居、韧性、绿色的城市环境提供坚实的数据支撑。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  数据集的核心部分来源于国家及各省市的统计局、地理信息局等官方机构。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  （1）将收集到的行政区划数据进行整合，确保每个城市的名称、行政区划代码、地理位置坐标等信息都准确无误。   （2）将城市的地理位置坐标和边界信息进行整合，生成包含所有主要城市的地理位置数据集。   （3）使用地理信息系统（GIS）软件对数据进行准确性检查，确保城市的地理位置和边界信息与实际情况相符。   （4）使用地理信息系统（GIS）软件，根据整合后的地理位置数据集制作巢湖流域主要城市的地图。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的核心数据来源于国家及各省市的统计局、地理信息局等官方机构，确保了数据的权威性和准确性。同时，通过在线地图服务、专业GIS数据源ArcGIS以及实地调研等多种手段对数据进行验证和补充，进一步提升了数据的准确性。每个城市的地理位置坐标等关键信息均经过严格核对，确保与实际情况相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巢湖流域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*.adf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巢湖流域, 城市, 遥感影像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舒城县,  合肥市,  肥西县,  肥东县,  巢湖市,  庐江县,  无为市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118.36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胡庆芳.  巢湖流域主要城市数据集. 国家冰川冻土沙漠科学数据中心(http://www.ncdc.ac.cn), 2025. https://cstr.cn/CSTR:11738.11.NCDC.NHRI.DB6781.2025.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