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yanwachuan basin in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yanwachuan basin from 1991 to 2000. The SM1 rain gauge and dsj-2 siphon rain gauge are used for parallel observation. Use the rain gauge instead of the ordinary rain gauge. The data include daily precipitation observation data, precipitation extraction data and maximum precipitation data of each period (extracted by minutes and hours).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self recording rain gauge is calibrated before the beginning of flood season every year. In the observation process, when the self recording rain gauge has abnormal value, the ordinary rain gauge observation value is used for interpolation. 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basin, Ningxian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precipitation, Extract of precipitation, Maximum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 wa Chuan,  Qingyang,  Ningxian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Precipitation observation data set of yanwachuan basin in Loess Plateau Gully Region from 1991 to 2000. National Cryosphere Desert Data Center(http://www.ncdc.ac.cn), 2021. https://cstr.cn/CSTR:11738.11.ncdc.HWXFZhan.2020.73.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