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遥感DEM提取及质量控制技术报告</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Technical Report on Remote Sensing DEM Extraction and Quality Control</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10.12072/ncdc.DIMaC.db0015.2020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高时空分辨率航天遥感技术的迅速发展推动了多源遥感在冰川学研究中的广泛运用，尤其是从卫星遥感立体像对中生成DEM数据获取冰川表面高程信息为冰川物质平衡研究提供了一种成熟手段。为了保证项目的成果精度，特制定本手册。本手册主要从使用范围、数据要求、内业处理、成果展示以及精度控制等五部分进行阐述。制图时期至2010年前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高时空分辨率航天遥感技术的迅速发展推动了多源遥感在冰川学研究中的广泛运用，尤其是从卫星遥感立体像对中生成DEM数据获取冰川表面高程信息为冰川物质平衡研究提供了一种成熟手段。为了保证项目的成果精度，特制定本手册。本手册主要从使用范围、数据要求、内业处理、成果展示以及精度控制等五部分进行阐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中国西部主要冰川作用中心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803.8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质量控制, DEM提取, 冰川作用中心</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中国西部主要冰川作用中心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刘时银,  上官冬辉,  魏俊锋,  许君利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刘时银</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中国西部主要冰川作用中心冰量变化调查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刘时银,上官冬辉,魏俊锋,许君利. 遥感DEM提取及质量控制技术报告. 国家冰川冻土沙漠科学数据中心(http://www.ncdc.ac.cn), 2020. https://cstr.cn/CSTR:11738.11.ncdc.DIMaC.2020.88.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