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湖北滔河水库可视化修复设备现场测试数据集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Field test data of visual restoration equipment at Taohe Reservoir, Hubei, China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10.12072/ncdc.nhri_dam.db6847.2025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11738.11.NCDC.NHRI_DAM.DB6847.2025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  本数据集为基于可视化修复装备对滔河水库帷幕灌浆修复过程的可视化测试数据结果，包括测试过程的电磁波信号数据和灌浆修复过程可视化监测结果。   本数据集基于电磁波信号的分析和反演，对帷幕灌浆修复过程可视化。   数据集为csv、bmp文件，可通过各类文本和图片软件查看或编辑。   在本数据集中包括“原始数据.csv”和“解译数据.bmp”两个个文件：其中“原始数据.csv”包括：12-13.csv数据集、13-14.csv数据集、15-16.csv数据集、16-17.csv数据集；“解译数据.bmp”包括：12-13_CT波速.bmp、12-13_CT电阻率.bmp、13-14_CT波速.bmp、13-14_CT电阻率.bmp、15-16_CT波速.bmp、15-16_CT电阻率.bmp、16-17_CT波速.bmp、16-17_CT电阻率.bmp。</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  本数据由南京水利科学研究自主研发的高坝深埋病害可视化修复装备在滔河水库灌浆修复过程中，通过观测孔实时对帷幕修复过程监测可视化监控。</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  对采集的数据通过项目文件打开，利用装备自带的自动计算模型对电磁波信号数据反演，实时获取得到帷幕灌浆修复过程的实时可视化结果。</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可视化监控结果，电磁波CT剖面呈现低波速中等电阻率特征，低波速和中等电阻率区域代表了浆液的扩散范围，灌浆修复可视化设备和实时成像软件可以实时追踪灌浆浆液流向和填充扩散效果，实现深埋病害的可视化修复。</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2024/08/13-2024/08/13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湖北省十堰市郧阳区南化塘镇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*.csv,*.bmp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滔河水库, 帷幕灌浆, 可视化修复</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十堰市郧阳区南化塘镇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32.54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112.13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明攀,  陆俊,  张盛行,  董茂干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明攀  </w:t>
      </w:r>
      <w:proofErr w:type="gramStart"/>
      <w:r>
        <w:rPr>
          <w:rFonts w:ascii="Times New Roman" w:hAnsi="Times New Roman" w:hint="eastAsia"/>
          <w:sz w:val="24"/>
          <w:szCs w:val="24"/>
          <w:lang w:eastAsia="zh-CN"/>
        </w:rPr>
        <w:t xml:space="preserve">,  陆俊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明攀</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2021YFC3090103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高土石坝深埋病害探测诊断与除险技术装备</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明攀,陆俊,张盛行,董茂干. 湖北滔河水库可视化修复设备现场测试数据集. 国家冰川冻土沙漠科学数据中心(http://www.ncdc.ac.cn), 2025. https://cstr.cn/CSTR:11738.11.NCDC.NHRI_DAM.DB6847.2025.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