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ENVISAT ASAR ground synchronous observation data set in EBO encrypted observation area during the pre-test period (October 18,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can provide a ground data set for the development and verification of active microwave remote sensing inversion algorithm and forward model of soil moisture and freeze-thaw state. On October 18, 2007, the ground synchronous observation test of ENVISAT ASAR data was carried out in EBU sample 1 and EBU sample 2. ENVISAT ASAR data is AP mode, VV / VH polarization combination mode, and the transit time is about 11:17bjt. Both EBAO sample 1 and EBAO sample 2 are 3grid × 3grid, 30m for each grid × 30m square, a total of 25 sampling points (including center point and corner point). Simultaneously with the satellite transit, the wet soil moisture meter is used to measure the real part of soil volume water content, soil conductivity, soil temperature and soil complex dielectric constant at each sampling point; The hand-held infrared thermometer is used to obtain the surface radiation temperature; The soil is taken with a ring knife and dried to obtain the weight water content, soil bulk density and volume water content. At the same time, some parameters of vegetation were investigated, mainly including vegetation height, coverage and vegetation water content This data can provide a ground data set for the development and verification of active microwave remote sensing inversion algorithm and forward model of soil moisture and freeze-thaw state.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October 18, 2007, the ground synchronous observation test of ENVISAT ASAR data was carried out in EBU sample 1 and EBU sample 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ENVISAT ASAR data is AP mode, VV / VH polarization combination mode, and the transit time is about 11:17bjt. Both EBAO sample 1 and EBAO sample 2 are 3grid × 3grid, 30m for each grid × 30m square, a total of 25 sampling points (including center point and corner point). Simultaneously with the satellite transit, the wet soil moisture meter is used to measure the real part of soil volume water content, soil conductivity, soil temperature and soil complex dielectric constant at each sampling point; The hand-held infrared thermometer is used to obtain the surface radiation temperature; The soil is taken with a ring knife and dried to obtain the weight water content, soil bulk density and volume water content. At the same time, some parameters of vegetation were investigated, mainly including vegetation height, coverage and vegetation water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time:2007/10/18-2007/10/19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EBO intensive observation area. Hydrological test area in the upstream cold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soil, microwave remote sensing, surface radiation temperature, surface radiation characteristics, soil temperature, soil moisture / moisture content, ground verification information,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Place:EBO intensive observation area,  upstream cold region hydrological test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Heihe River Integrated Remote Sensing joint test: ENVISAT ASAR ground synchronous observation data set in EBO encrypted observation area during the pre-test period (October 18, 2007). National Cryosphere Desert Data Center(http://www.ncdc.ac.cn), 2022. https://cstr.cn/CSTR:11738.11.ncdc.NIEER.2021.1779.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