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祁连山排露沟流域青海云杉林人工地面气象观测逐日数据集（2000-2003,2007-2011）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sets of artificial ground meteorological observation for Picea crassifolia forests in Pailugou watershed, Qilian Mountains ( 2000-2003,2007-2011 )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11738.11.ncdc.QilianWRCF.2021.5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是祁连山森林生态站野外科学研究试验流域，位于甘肃省张掖市肃南裕固族自治县马蹄乡，青海云杉林气象观测场经纬度为100.29°E，38.55°N，海拔2765m。主要观测林内空气温湿度、降水、土壤温度、水面蒸发、辐射等因子。该数据集包含了植被生长季（5-9月）的青海云杉林逐日人工地面气象观测数据，共包含6个Excel文件，每个要素逐日数据单独保存在文件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数据全部为人工观测数据，严格按照国家气象局地面气象观测规范要求进行观测，观测时间为每日2时、8时、14时、20日；空气温度采用干球温度表、湿球温度表、空气最高温度表、空气最低温度表、温度计观测；空气湿度采用毛发湿度表、湿度计观测；地表温度采用地面最高和最低温度表观测，土壤温度采用曲管地温表和直管地温表观测；水面蒸发量用口径为20cm的小型蒸发器观测；降水量用雨量器观测；日照时数采用暗筒式日照计观测；冻土深度采用冻土器观测。观测要素为1.5米空气温度、1.5米空气湿度、1.5米空气最高温度、1.5米空气最低温度、降水、水面蒸发量、日照时数；地表最高温度、地表最低温度、多层土壤温度（5cm、10cm、15cm、20cm、40cm、80cm、160cm）、冻土深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日观测数据通过求平均值或合计值获得当日数据。空气温度、空气湿度、不同层次土壤温度取日平均值，降水量、水面蒸发量取日合计值，冻土深度取每日8时观测值，空气最高最低温度、地表最高最低温度、最高最低气压取前一日20时至当日20时的最高最低值，日照时数取每日20时观测值。整理后获得逐日数据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严格按照国家气象局地面气象观测规范要求进行观测，流程规范，数据可靠，数据质量良好。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2000/05/01-2011/09/30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空气湿度, 空气最高温度, 空气最低温度, 土壤温度, 降水, 水面蒸发,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祁连山排露沟流域青海云杉林人工地面气象观测逐日数据集（2000-2003,2007-2011）. 国家冰川冻土沙漠科学数据中心(http://www.ncdc.ac.cn), 2021. https://cstr.cn/CSTR:11738.11.ncdc.QilianWRCF.2021.5.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