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甘肃省基础地理数据集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Basic Geographic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11738.11.NCDC.GSEER.DB3981.2023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本数据集包含以下基础地理数据:   （1）甘肃省省级边界数据；   （2）甘肃省市级边界数据；   （3）甘肃省县级边界数据；   （4）甘肃省道路数据；   （5）甘肃省河流数据；   （6）甘肃省湖泊数据。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  原始数据来源于国家基础地理信息中心，通过分幅数据拼接裁剪，形成甘肃省基础地理数据。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  利用ARCGIS，ENVI等软件，对所需影像进行精纠正，确保相邻影像的误差小于一个像元，然后经过数字化，提取、整理和修编空间数据和属性数据。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行政边界, 道路, 河流,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甘肃省基础地理数据集. 国家冰川冻土沙漠科学数据中心(http://www.ncdc.ac.cn), 2023. https://cstr.cn/CSTR:11738.11.NCDC.GSEER.DB3981.2023.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