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EARice10：2023 年东亚地区 10 米分辨率年度水稻分布图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EARice10: A 10 m Resolution Annual Rice Distribution Map of East Asia for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10.5281/zenodo.13118409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  本数据集提供2023年东亚地区10米分辨率年度水稻分布图（数据集标识：EARice10）。研究人员利用 9万余个验证样本对EARice10的精度进行验证，结果显示该数据集的总体精度达90.48%，用户精度与生产者精度均超过 90%。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  数据来源于Zenodo网站（https://zenodo.org/records/13118409）。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引擎（GEE）平台，通过创新提出基于合成孔径雷达（SAR）的水稻分布制图指数（SRMI）并融合光学指数构建代表性水稻样本库，采用基于堆叠策略的光学-SAR自适应融合模型整合哨兵1号与哨兵2号数据特征，经9万余个验证样本评估及与官方统计数据、已发表水稻制图产品的决定系数（R²）对比验证，完成2023年东亚地区 10 米分辨率年度水稻分布制图。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  通过与官方统计数据对比，该数据集的决定系数（R²）介于0.94—0.98；与已发表的水稻分布图数据集相比，其决定系数介于 0.79—0.98，验证了本数据集的可靠性。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东亚地区, 10m, 水稻分布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张红. EARice10：2023 年东亚地区 10 米分辨率年度水稻分布图. 国家冰川冻土沙漠科学数据中心(http://www.ncdc.ac.cn), 2025. https://cstr.cn/CSTR:11738.11.NCDC.ZENODO.DB7050.2025.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Song M, Xu L, Ge J, Zhang H, Zuo L, Jiang J, Ding Y, Xie Y, Wu F. EARice10: a 10 m resolution annual rice distribution map of East Asia for 2023[J/OL]. Earth Syst. Sci. Data, 2025-02-11, 17(2): 661-683. DOI: 10.5194/essd-17-661-2025.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