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乌拉特荒漠草原研究站土壤数据集（2018-2020年）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data set of Ulat Desert Grassland Research Station (2018-2020)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10.12072/ncdc.UratS.db1924.2022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11738.11.ncdc.UratS.db1924.2022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  本数据主要分析了乌拉特荒漠草原研究站（简称乌拉特站 http://urat.casnw.net/ ）实验样地的土壤理化特性，测定土壤含水量、土壤pH、土壤容重、土壤机械组成、土壤总碳、土壤总氮等。还包括了乌拉特站2018年至2020年植被植被调查中，0-10公分、10-20公分两层土层中植物根系生物量。本数据集调查时间为2018年至2020年（每年8月份调查获得）。   将该实验样地分为灌木区和草本区，在两区分别设置五个100 m×100 m的样地，每块样地内设置5个5 m×5 m的取样点，用土钻分别在取样点内随机取样三次，混匀后过2毫米筛取样带回，测定土壤含水量、土壤pH、土壤容重、土壤机械组成、土壤总碳、土壤总氮和0-20cm土层中植物根系生物量。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  取样包括经纬度坐标，土壤养分、机械组成、土壤含水量和电导率等理化特性。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  土壤全碳、全氮由元素分析仪（Costech ECS 4010，意大利）测得；土壤pH和电导率分别由Multiline P4(德国)的pH探头和电导率探头测定。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内蒙古自治区,巴彦淖尔市乌拉特后旗,乌拉特荒漠草原研究站实验样地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1720.0m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1-100米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荒漠草原, 土壤组成, 土壤理化性质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乌拉特后旗,  荒漠草原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马旭君. 乌拉特荒漠草原研究站土壤数据集（2018-2020年）. 国家冰川冻土沙漠科学数据中心(http://www.ncdc.ac.cn), 2022. https://cstr.cn/CSTR:11738.11.ncdc.UratS.db1924.2022.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