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2001-2010年黄土丘陵沟壑区第一副区桥沟流域不同地貌类型径流场观测数据集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Observational Dataset of Runoff Fields of Different Landforms in the Qiaogou Basin of the First Sub area of Loess Hilly and Gully Region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10.12072/ncdc.HWSDZhan.db0072.2020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2001-2010年黄土丘陵沟壑区第一副区桥沟流域不同地貌类型径流场数据。桥沟流域位于陕西省榆林市绥德县，属于裴家茂沟（无定河一级支流）的一级支流。对桥沟流域不同地貌类型径流场产生径流的次降水量、径流量、泥沙量进行观测。数据包括桥沟不同地貌类型径流场逐次径流泥沙测验成果表、土壤含水率实测成果表，径流场情况见《桥沟不同地貌类型径流场2001-2010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1.雨量观测：桥沟不同地貌类型径流小区降水量采用桥沟5号雨量站的资料。 2.泥沙取样及处理：径流、泥沙采用不同的观测设施，有三角槽、分水箱、径流池，三角槽在产流过程中采集沙洋；分水箱、径流池在降水结束、径流终止后立即读取径流池水位，根据分水箱、径流池面积、水位计算径流量；将分水箱、径流池泥水搅拌均匀取泥沙样，样品处置采用置换法。 3.土壤含水率：在具有代表性的固定地点，去除表层杂草后，在30 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陕西省榆林市绥德县桥沟流域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77.9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桥沟,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2001-2010年黄土丘陵沟壑区第一副区桥沟流域不同地貌类型径流场观测数据集. 国家冰川冻土沙漠科学数据中心(http://www.ncdc.ac.cn), 2020. https://cstr.cn/CSTR:11738.11.ncdc.HWSDZhan.2020.105.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