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黑河综合遥感联合试验：观象台-张掖飞行区机载WiDAS数据集（2008年6月29日）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test: Observatory Zhangye flight area airborne widas data set (June 29,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10.12072/ncdc.NIEER.db1734.2022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  该数据集为机载WiDAS传感器于2008年06月29日获取，地点在观象台-张掖飞行区。   原始数据经过几何校正、辐射定标和大气校正后发布，面向普通用户的数据产品为Level-2C产品（经过几何校正、辐射定标和大气校正），以及Level-1B（波段间配准）快视图和Level-2B（波段间配准）快视图。原始数据（Level-1A数据）和数据处理参数存档，需提交申请并通过审批后才能获得。数据处理时间为2008年8月-2009年4月，完成时间为2009年4月，2009年11月做了一次CCD相机辐射定标的订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  数据处理时间为2008年8月-2009年4月，完成时间为2009年4月，2009年11月做了一次CCD相机辐射定标的订正。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  原始数据经过几何校正、辐射定标和大气校正后发布，面向普通用户的数据产品为Level-2C产品（经过几何校正、辐射定标和大气校正），以及Level-1B（波段间配准）快视图和Level-2B（波段间配准）快视图。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2008/06/29-2008/06/29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红外广角双模式成像仪WiDAS, CCD相机, 热成像, 机载地面遥感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观象台加密观测区,  中游干旱区水文试验区,  张掖市加密观测区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刘强,  肖青,  李新,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刘强,肖青,李新,马明国. 黑河综合遥感联合试验：观象台-张掖飞行区机载WiDAS数据集（2008年6月29日）. 国家冰川冻土沙漠科学数据中心(http://www.ncdc.ac.cn), 2021. https://cstr.cn/CSTR:11738.11.ncdc.NIEER.2021.20.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刘强, 肖青, 刘志刚, 方莉, 彭菁菁, 李波. 黑河综合遥感联合试验中机载WiDAS数据的预处理方法[J]. 遥感技术与应用, 2010, 25, (06): 797-804.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方莉, 刘强, 肖青, 柳钦火, 刘志刚. 黑河试验中机载红外广角双模式成像仪的设计及实现[J]. 地球科学进展, 2009, 24, (07): 696-704.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