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2024年甘青宁国家级重点治理区土壤侵蚀数据集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erosion data set in Ganqingning national key control area in 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年甘青宁国家级重点治理区土壤侵蚀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2024年度土壤侵蚀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水力侵蚀，冻融侵蚀，风力侵蚀，土地总面积(km²)，各级土壤侵蚀强度面积及比例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2024年甘青宁国家级重点治理区土壤侵蚀数据集. 国家冰川冻土沙漠科学数据中心(http://www.ncdc.ac.cn),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