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GloUCP： 基于WRF 模型的全球 1 公里空间连续城市冠层参数（2020年）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GloUCP：  Global 1-kilometer spatially continuous urban canopy parameters based on WRF model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10.6084/m9.figshare.27011491.v2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11738.11.NCDC.FIGSHARE.DB6762.2025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  该数据集提供了约 2020 年 1 公里分辨率的全球城市冠层参数（GloUCP），数据被分为 288 块，每块存储在一个压缩文件中，覆盖 15°×15° 的地理区域。每个压缩文件对应的地理区域可从其文件名中识别（例如，GloUCP-X105_119.Y15_29.zip 包含跨越东经 105°-120°和北纬 15°-30°区域的数据，而 GloUCP-X-180_-166.Y-60_-46.zip 则对应西经 180°-165°和南纬 60°-45°之间的区域）。每个压缩文件包括 255 个地理网格二进制格式文件，每个文件代表一个 1°×1° 的区域。如 35161-35280.14281-14400 包含横跨 113°E-114°E 和 29°N-30°N 区域的数据）。   此外，该数据集还包含 2020 年 1 公里分辨率的不透水表面分数数据，该数据集与 GloUCP 数据集同时提供，用户可根据一致的不透水面积数据，在 WRF 模拟中方便地定义土地覆被/用途类型。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  1、城市冠层参数源自 Che 等人（2024 年）生成的全球三维建筑足迹（3D-GloBFP）数据集；   2、不透水表面分数数据来自 Gong 等人（2020 年）创建的全球人工不透水面积（GAIA）数据集。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  数据被分为 288 块，每块存储在一个压缩文件中，覆盖 15°×15° 的地理区域。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城市信息学, WRF, 城市, 冠层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刘小平,  廖威林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廖威林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刘小平, 廖威林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刘小平,廖威林. GloUCP： 基于WRF 模型的全球 1 公里空间连续城市冠层参数（2020年）. 国家冰川冻土沙漠科学数据中心(http://www.ncdc.ac.cn), 2025. https://cstr.cn/CSTR:11738.11.NCDC.FIGSHARE.DB6762.2025.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Liao W, Li Y, Liu X, Wang Y, Che Y, Shao L, Chen G, Yuan H, Zhang N, Chen F. GloUCP: A global 1 km spatially continuous urban canopy parameters for the WRF model[J/OL]. Earth System Science Data Discussions, 2024, 2024: 1-21. DOI: 10.5194/essd-2024-408.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