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20年全球每日海面二甲基硫醚网格化数据集（1998-2017年）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20-year (1998-2017) global sea surface dimethyl sulfide gridded dataset with daily resolution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10.5281/zenodo.7898187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11738.11.NCDC.ZENODO.DB6451.2024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：（1）用于构建人工神经网络（ANN）集合模型模拟海面二甲基硫化物（DMS）浓度的匹配和分选数据；（2）ANN模型模拟的1998年至2017年全球每日海面二甲基硫化物浓度以及计算的总传输速度（Kt）和海气通量。该ANN集合模型的输入变量包括叶绿素a、海面温度（SST）、混合层深度（MLD）、硝酸盐、磷酸盐、硅酸盐、溶解氧（DO）、向下短波辐射（DSWF）和海面盐度（SSS）。模拟数据集的空间分辨率为 1°×1°。DMS 浓度、Kt 和通量的单位分别为 nmol L-1、m s-1 和 μmol S m-2 d -1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  用于训练机器学习模型的原位 DMS 测量数据来自全球表层海水 DMS（GSSD）数据库。GSSD 数据库包含从 1972 年 3 月 11 日至 2017 年 8 月 27 日期间 266 次巡航和固定地点观测活动（https://saga.pmel.noaa.gov/dms/， 获得的共计 87801 个 DMS 测量数据。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  基于9个环境因子开发了人工神经网络集成模型，该模型在预测DMS浓度方面表现出较高的准确性和泛化性。随后，建立了1998年至2017年期间全球海面DMS浓度和通量数据集（1°×1°），日分辨率为1°。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DMS, 海面, 二甲基硫醚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1988 1989 1990 1991 1992 1993 1994 1995 1996 1997 1998 1999 2000 2001 2002 2003 2004 2005 2006 2007 2008 2009 2010 2011 2012 2013 2014 2015 2016 2017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陈莹. 20年全球每日海面二甲基硫醚网格化数据集（1998-2017年）. 国家冰川冻土沙漠科学数据中心(http://www.ncdc.ac.cn), 2024. https://cstr.cn/CSTR:11738.11.NCDC.ZENODO.DB6451.2024.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 S, Chen Y, Huang S, Gong X, Yang G, Zhang H, Herrmann H, Wiedensohler A, Poulain L, Zhang Y, Wang F, Xu Z, Yan K. A 20-year (1998–2017) global sea surface dimethyl sulfide gridded dataset with daily resolution[J/OL]. Earth System Science Data, 2024, 16(9): 4267-4290. DOI: 10.5194/essd-16-4267-2024.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