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黑河生态水文遥感试验：水文气象观测网数据集（大满超级站宇宙射线土壤水分-2014年）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eco hydrological remote sensing experiment: hydrometeorological observation network data set (cosmic ray soil moisture of Daman super station-2014)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10.12072/ncdc.nieer.db3569.2023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  该数据集包含了2014年1月1日至2014年12月31日的宇宙射线仪器（crs）观测数据。站点位于甘肃省张掖市大满灌区农田内，下垫面是玉米地。观测点的经纬度是100.3722E, 38.8555N，海拔1556m，仪器探头底部距地面0.5m，采样频率是1小时。  宇宙射线仪器（CRS1000B）的原始观测项目包括：电压Batt（V）、温度T（℃）、相对湿度RH（%）、气压P（hPa）、快中子数N1C（个/小时）、热中子数N2C（个/小时）、快中子采样时间N1ET（s）及热中子采样时间N2ET（s）。发布的数据为经过处理计算后的数据，数据表头包括：Date Time（日期时间）、P（气压hPa）、N1C（快中子数个/小时）、N1C_cor（气压订正的快中子数个/小时）和VWC（土壤体积含水量 %）。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  站点位于甘肃省张掖市大满灌区农田内，下垫面是玉米地。观测点的经纬度是100.3722E, 38.8555N，海拔1556m，仪器探头底部距地面0.5m，采样频率是1小时。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宇宙射线仪器（CRS1000B）的原始观测项目包括：电压Batt（V）、温度T（℃）、相对湿度RH（%）、气压P（hPa）、快中子数N1C（个/小时）、热中子数N2C（个/小时）、快中子采样时间N1ET（s）及热中子采样时间N2ET（s）。   发布的数据为经过处理计算后的数据，数据表头包括：Date Time（日期时间）、P（气压hPa）、N1C（快中子数个/小时）、N1C_cor（气压订正的快中子数个/小时）和VWC（土壤体积含水量 %），其处理的主要步骤包括：   1） 数据筛选   数据筛选共四条标准：   （1）剔除电压小于和等于11.8伏特的数据；   （2）剔除空气相对湿度大于和等于80%的数据；   （3）剔除采样时间间隔不在60±1分钟内的数据；   （4）剔除快中子数较前后一小时变化大于200的数据。此外缺失数据用-6999补充。   2） 气压订正   根据仪器说明手册中提到的快中子气压订正公式，对原始数据进行气压订正，得到订正后的快中子数N1C_cor。   3） 仪器率定   在计算土壤水分的过程中需要对计算公式中的N0进行率定。N0为土壤干燥条件下的快中子数，通常使用测量源区内的土样得到实测土壤水分（或者通过比较密集的土壤水分无线传感器获取）θm（Zreda et al. 2012）和对应时间段内的快中子校正数据N，再通过公式（1）反求得到N0。   其中θm为质量含水量，N为订正后快中子数，N0为干燥条件下的快中子数，a1=0.079、a2=0.64、a3=0.37和a4=0.91为常数项。   在此，根据仪器源区内的Soilnet土壤水分数据对仪器进行率定，并根据实际情况之间建立土壤体积含水量θv和快中子之间的关系，即将公式（1）中的θm换作θv处理。分别选取干湿状况差异比较明显的6月26日-6月27日和7月16日-7月17日四天的数据，其中6月26日-27日率定数据显示土壤水分较小，因此选取4厘米、10厘米和20厘米的三个值平均值作为率定数据，其变化范围为22%-30%，而7月16日-7月17日率定数据显示土壤水分较大，因此选取4厘米、10厘米的两个值平均值作为率定数据，其变化范围为28%-39%，最后平均得到crs_a和crs_b的值N0分别为3252、3597。   4） 土壤水分计算   根据公式（1），计算得到每小时的土壤含水量数据。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黑河流域,大满超级站,中游人工绿洲试验区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宇宙射线土壤水分, 水文气象观测网, 土壤水分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大满超级站,  黑河流域,  中游人工绿洲试验区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李新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刘绍民,李新. 黑河生态水文遥感试验：水文气象观测网数据集（大满超级站宇宙射线土壤水分-2014年）. 国家冰川冻土沙漠科学数据中心(http://www.ncdc.ac.cn), 2021. https://cstr.cn/CSTR:11738.11.ncdc.nieer.2020.1621.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Zhu Zhongli, Tan Lei, Gao Shengguo, Jiao Qishun. Observation on Soil Moisture of Irrigation Cropland by Cosmic-Ray Probe[J]. IEEE Geoscience and Remote Sensing Letters, 2015, 12(3): 472-476.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 Shaomin, Li Xin, Xu Ziwei, Che Tao, Xiao Qing, Ma Mingguo, Liu Qinhuo, Jin Rui, Guo Jianwen, Wang Liangxu. The Heihe Integrated Observatory Network: A Basin-Scale Land Surface Processes Observatory in China[J]. Vadose Zone Journal, 2018, 17(1): 180072.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