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嫩林铁路沿线多年冻土地温综合数据集（2023-2024年）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permafrost ground temperature dataset along the Nenlin Railway in Northeast China (2023-2024)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10.12072/ncdc.nieer.db7291.2026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11738.11.NCDC.NIEER.DB7291.2026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嫩林铁路沿线多年冻土地温综合数据集（6处钻孔），数据时间为2023年8月1日-2024年3月25日。数据通过现场布设的热敏电阻温度链（冰冻圈科学与冻土工程国家重点实验室研制，测量精度±0.05℃）自动采集，并由CR3000数据采集仪及TRM128深孔测温扩展板记录，采集频率为2h/次。原始观测数据经逐日统计计算生成日尺度数据，形成数据集。本数据集可用于管道沿线冻土热力特性分析、冻土环境监测、工程热扰动研究及相关冻土灾害与环境科学研究。   表格数据空间位置信息如下：   经度（图强水厂北：122.7209；阿木尔：123.212653；长缨：123.304782；绣峰：124.587094；太阳沟：124.281266；94公里：124.184812）   纬度（图强水厂北：52.94937；阿木尔：52.838268；长缨：52.875296绣峰：52.498947；太阳沟：51.310306；94公里：51.149723）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原始观测数据通过现场布设的热敏电阻温度链（冰冻圈科学与冻土工程国家重点实验室研制，测量精度±0.05℃）自动采集，并由CR3000数据采集仪及TRM128深孔测温扩展板记录，采集频率为2h/次。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  现场布设5处钻孔，使用热敏电阻温度链进行自动观测，测量精度±0.05℃；采集单元包括美国Campbell Scientific公司的CR3000数据采集仪及TRM128深孔测温扩展板。温度探头布设深度覆盖0至25 m，采集频率为2小时一次。   遵循标准规范：观测方法符合野外监测规范及相关技术要求，确保监测数据的准确性与代表性。   加工处理方法：原始观测数据经逐日统计计算，生成日平均地温数据集；数据未进行插值、模拟或其他二次计算处理。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  采集设备定期校准，以保证数据的连续性、准确性和科学适用性。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2022/10/01-2024/10/31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嫩林铁路沿线, 冻土, 地温观测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124.59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  陈敦,  高凯,  王飞,  曹亚鹏,  尹国安,  牛富俊,  商允虎,  林峻岑,  杜青松,  贾寒,  王亚鹏,  齐舜舜,  艾熙惠,  杨佳伟,  李兆祥,  胡美容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李国玉,陈敦,高凯,王飞,曹亚鹏,尹国安,牛富俊,商允虎,林峻岑,杜青松,贾寒,王亚鹏,齐舜舜,艾熙惠,杨佳伟,李兆祥,胡美容. 嫩林铁路沿线多年冻土地温综合数据集（2023-2024年）. 国家冰川冻土沙漠科学数据中心(http://www.ncdc.ac.cn), 2026. https://cstr.cn/CSTR:11738.11.NCDC.NIEER.DB7291.2026.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