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1920年海原地震同震滑坡蒿内滑坡物理力学试验数据和合成地震数据集（2019年11-12月）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Physical and Mechanical Testing Data and Synthetic Seismic Data for the Haonei Landslide Triggered by the 1920 Haiyuan Earthquake (November-December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11738.11.ncdc.LANDSLIDE.db2054.2022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  以1920年海原地震中破坏较为严重的蒿内地区为研究对象进行黄土层基本物理性质试验、动三轴试验和合成地震数据。   滑坡物理力学试验主要进行了密度实验（湿土质量、湿密度、干密度和平均湿密度等）、含水率实验（水分质量、干土质量和含水率等）、比重实验（比重瓶、液、土总质量和与干土同体积的液体质量）、液塑限实验（塑限、塑性指数和液性指数），数据以Excel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  选择1920年海原地震中破坏较为严重的夏家大陆地区为研究对象，人工采集不同层位的黄土样品。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  按照《土工试验方法标准GBT 50123-2019》的要求开展室内黄土的物理力学试验和动三轴试验并计算相应的物理力学参数，汇总平行试验数据；设计地震反应谱是结合《建筑抗震设计规范》和实践工程经验给定标准反应谱参数，然后通过多次迭加计算得到所需的反应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  按照《土工试验方法标准GBT 50123-2019》和《建筑抗震设计规范》进行标准规范操作，数据良好。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2019/11/01-2019/12/31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蒿内滑坡区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海源地震, 黄土, 动力学试验, 合成地震记录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蒿内滑坡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36.94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王家鼎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高九龙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2018YFC1504703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黄土滑坡失稳机理、防控方法研究与防治示范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王家鼎. 1920年海原地震同震滑坡蒿内滑坡物理力学试验数据和合成地震数据集（2019年11-12月）. 国家冰川冻土沙漠科学数据中心(http://www.ncdc.ac.cn), 2022. https://cstr.cn/CSTR:11738.11.ncdc.LANDSLIDE.db2054.2022.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