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2011-2020年黄土丘陵沟壑区第三副区吕二沟流域沟口径流站径流泥沙数据集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and sediment data set of lvergou drainage station in the third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10.12072/ncdc.HWTSZhan.db0006.2020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2011-2020年黄土丘陵沟壑区第三副区吕二沟流域沟口径流站的径流泥沙观测数据。吕二沟观测断面为自然梯形断面；径流观测采用浮标法测流速，流速面积法计算流量；泥沙取样与测流同步进行，取样次数与测流次数相同，采用水边一点法取沙样，置换法测含沙量。数据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详见2011-2020年吕二沟流域综合说明文档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观测资料按照“四随”要求，随测、随算、随整理、随分析，发现观测的差错和不合理记录，及时进行处理、改正，并备注说明。观测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甘肃省天水市秦州区吕二沟流域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年、月、日、时、分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吕二沟,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2011-2020年黄土丘陵沟壑区第三副区吕二沟流域沟口径流站径流泥沙数据集. 国家冰川冻土沙漠科学数据中心(http://www.ncdc.ac.cn), 2022. https://cstr.cn/CSTR:11738.11.ncdc.HWTSZhan.2020.58.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