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2018年黄泛平原国家级水土流失重点预防区土地利用统计表数据集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prevention area of soil and water loss in Yellow River flood plain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泛平原国家级水土流失重点预防区土地利用统计表数据集包括河南省延津县、封丘县、长垣县、范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黄泛平原国家级水土流失重点预防区，河南省延津县，封丘县，长垣县，范县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2018年黄泛平原国家级水土流失重点预防区土地利用统计表数据集. 国家冰川冻土沙漠科学数据中心(http://www.ncdc.ac.cn), 2021. https://cstr.cn/CSTR:11738.11.ncdc.HHSTBC.2020.241.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