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黑河生态水文遥感试验：黑河流域中游河道温度同步观测数据集（2012年7月3日和4日）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Heihe River eco hydrological remote sensing experiment: synchronous observation data set of river channel temperature in the middle reaches of Heihe River Basin (July 3 and 4, 2012)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10.12072/ncdc.nieer.db3519.2023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11738.11.ncdc.NIEER.2021.1867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遥感及产品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  黑河流域河道温度同步观测的目的在于获取TASI飞行期间不同位置河道同步温度，用于支持航空飞行TASI资料反演河道温度的验证和尺度效应分析。   本次试验的观测时间为2012年7月3日和2012年7月4日，选取了黑河流域中游的肃南桥、滨河新区、黑河桥、铁路桥、乌江桥、高崖水文站、板桥、平川桥、伊家庄、刘家桥10个位置的河面温度进行了同步观测，利用两种仪器测量不同位置的河道辐射温度，包括固定自记点温计（北师大2#、北师大3#）和手持式红外温度计（寒旱所H1#、H2#、H3#、H4#，遥感所Y1#、Y2#，北师大B1#、B2#），其中铁路桥和高崖水文站使用的是固定自记点温计，自动每6秒记录一次温度，其它8个点的河流断面温度采用手持式红外温度计人工观测，每隔2米设置一个观测点，每15分钟可以对整个河流断面观测一次，同时记录每个观测点的下垫面特征。每个仪器在使用之前均进行了黑体标定。观测数据以Excel存储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  黑河流域河道温度同步观测的目的在于获取TASI飞行期间不同位置河道同步温度，用于支持航空飞行TASI资料反演河道温度的验证和尺度效应分析。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次试验的观测时间为2012年7月3日和2012年7月4日，选取了黑河流域中游的肃南桥、滨河新区、黑河桥、铁路桥、乌江桥、高崖水文站、板桥、平川桥、伊家庄、刘家桥10个位置的河面温度进行了同步观测，利用两种仪器测量不同位置的河道辐射温度，包括固定自记点温计（北师大2#、北师大3#）和手持式红外温度计（寒旱所H1#、H2#、H3#、H4#，遥感所Y1#、Y2#，北师大B1#、B2#），其中铁路桥和高崖水文站使用的是固定自记点温计，自动每6秒记录一次温度，其它8个点的河流断面温度采用手持式红外温度计人工观测，每隔2米设置一个观测点，每15分钟可以对整个河流断面观测一次，同时记录每个观测点的下垫面特征。每个仪器在使用之前均进行了黑体标定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2012/07/03-2012/07/04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黑河流域,中游人工绿洲试验区,中游河道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23.9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excel,jpg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土壤, 水域, 土地利用, TASI, 土壤温度, 机载地面遥感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  中游人工绿洲试验区,  中游河道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39.31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99.90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100.50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38.87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耿丽英,  何晓波,  家淑珍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耿丽英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马明国, 耿丽英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91125004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黑河流域生态-水文过程综合遥感观测试验：定标与真实性检验 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耿丽英,何晓波,家淑珍. 黑河生态水文遥感试验：黑河流域中游河道温度同步观测数据集（2012年7月3日和4日）. 国家冰川冻土沙漠科学数据中心(http://www.ncdc.ac.cn), 2021. https://cstr.cn/CSTR:11738.11.ncdc.NIEER.2021.1867.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Xin Li, Shaomin Liu, Qin Xiao, Mingguo Ma, Rui Jin, Tao Che, Weizhen Wang, Xiaoli Hu, Ziwei Xu, Jianguang Wen, Liangxu Wang. A multiscale dataset for understanding complex eco-hydrological processes in a heterogeneous oasis system.[J]. Scientific data, 2017, 4.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