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泾河流域地震点数据集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seismic points in Jinghe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10.12072/ncdc.JRiver.db1976.2022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11738.11.ncdc.JRiver.db1976.2022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  本数据集收集了泾河流域流经的甘肃省，陕西省，宁夏回族自治区的地震灾害数据。   数据集文件shp。   属性信息包括：地震震级、经度、纬度、震源深度以及参考位置等。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  经过人工收录处理，由ArcGIS软件进行数据可视化处理得到shp数据。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地震点, 地震震级, 震源深度, 参考位置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泾河流域,  宁夏回族自治区,  甘肃省,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108.87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泾河流域地震点数据集. 国家冰川冻土沙漠科学数据中心(http://www.ncdc.ac.cn), 2022. https://cstr.cn/CSTR:11738.11.ncdc.JRiver.db1976.2022.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