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黄河流域森林、林地分布数据（2009-2013年）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data of forests and woodlands in the Yellow River Basin in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  本数据集统计了黄河流域各省份（河南省、陕西省、山西省、青海省、四川省、甘肃省、宁夏回族自治区、内蒙古自治区）2016年森林、林地分布面积，以万公顷为面积单位统计。   本表为第八次全国森林资源清查（2009-2013年）。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  国家统计局官网（http://www.stats.gov.cn/tjsj/）， 查询年度数据，在分地区模块以各省份名称为关键词进行查询。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  从国家统计局官网查询，人工收集并记录在Excel中存储。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森林面积, 林地面积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河南省,  陕西省,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黄河流域森林、林地分布数据（2009-2013年）. 国家冰川冻土沙漠科学数据中心(http://www.ncdc.ac.cn), 2022. https://cstr.cn/CSTR:11738.11.ncdc.YRiver.db1932.2022.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