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Long-term daily precipitation dataset for the Loess Plateau from 1982 to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China Meteorological Forcing Dataset (CMFD) version 1.7 is a high spatiotemporal resolution gridded meteorological dataset specifically developed for land surface process studies over China by the Institute of Tibetan Plateau Research, Chinese Academy of Sciences. By integrating ground-based observational data from approximately 700 stations of the China Meteorological Administration, multiple satellite remote sensing products, and international reanalysis datasets, it generates a long-term, spatiotemporally continuous near-surface meteorological forcing field covering China since 1979. CMFD version 1.7 provides seven key variables, including 2-meter air temperature, surface pressure, specific humidity, 10-meter wind speed, downward shortwave and longwave radiation, and precipitation rate. It features a high spatial resolution of 0.1 degrees (approximately 10 kilometers) and a temporal resolution of 3 hours. Due to its high quality and excellent performance over China, it has become a crucial benchmark dataset for driving various land surface, hydrological, and ecological models, as well as for conducting regional climate analysis.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3-hourly precipitation rate gridded data from the nationwide China Meteorological Forcing Dataset (CMFD) version 1.7 was adopted as the foundational input data source. A spatiotemporal data subset for the Loess Plateau region (33.75°N–41.25°N, 100.95°E–114.55°E) was extracted and cropped from this source. (2) The high-temporal-resolution gridded data was aggregated to a daily scale. The specific method involved converting each of the eight 3-hourly precipitation data points (mm/hr) within a day into period-specific precipitation amounts by multiplying by the time step length (3 hours), followed by summation to ultimately generate the daily total precipitation (mm/day) for each grid point. (3) The accuracy and reliability of the generated daily precipitation dataset for the Loess Plateau were systematically validated from multiple aspects, including Mean Bias Error (MBE), Root Mean Square Error (RMSE), and the correlation coefficient (R²), by comparing it with observed daily precipitation data from national meteorological stations within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employed Mean Bias Error (MBE), Root Mean Square Error (RMSE), and the correlation coefficient (R²) as the core validation metrics to systematically evaluate the consistency between this precipitation dataset and independent station observations.  The validation results demonstrate a high level of consistency between this precipitation data and station observations in the Loess Plateau region. The dataset exhibits a Mean Bias Error (MBE) of 0.33 mm/day, a Root Mean Square Error (RMSE) of 0.98 mm/day, and a correlation coefficient (R²) of 0.97 when compared against the station data. With its reliable performance in terms of systematic bias, error magnitude, and spatial representativeness, this precipitation dataset can more accurately characterize the spatiotemporal distribution of precipitation in the Loess Plateau region. It is, therefore, well-suited for high-resolution land surface process modeling and climate research.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place:Loess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size:566.7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long term, high-resolution, high-precision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Place:Loess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Baoqing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Baoqing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Baoqing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Baoqing . Long-term daily precipitation dataset for the Loess Plateau from 1982 to 2020.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