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Based on the world soil database (hwsd) Jinghe River basin soil data set (1995)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10.12072/ncdc.JRiver.db1983.2022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11738.11.ncdc.jriver.db1983.2022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comes from the harmonized world soil database version 1.2 (hwsd) built by FAO and IIASA The data source in China is the 1:1 million soil data provided by Nanjing Soil Institute of the second national land survey. The adopted soil classification system is mainly fao-90. unique verification identifier of core soil system unit: MU_ Global-hwsd database soil mapping unit identifier, connecting GIS layers. MU_ Source1 and mu_ Source2 - source database mapping unit identifier SEQ - sequence of soil units in the composition of soil mapping units; the soil classification system uses fao-7 classification system or fao-90 classification system (su_sym74 resp. Su_sym90) or fao-85 (su_sym85) the main fields of the soil attribute table include: ID (database ID) MU_ Global (soil unit identifier) (global) SU_ Symbol soil mapping unit SU_ Sym74 (fao74 classification); SU_ Sym85 (fao85 classification); SU_ Sym90 (soil name in FAO 90 soil classification system); SU_ Code soil mapping unit code SU_ Code74 name of soil unit SU_ Soil unit name SU_ Code90 soil unit name drainage (19.5); REF_ Depth (soil reference depth); AWC_ CLASS(19.5); AWC_ Class (soil available water content); Phase1: real; Phase2: string (soil phase); roots: string (depth classification of obstacles to the soil bottom); SWR: string (soil water content characteristics); ADD_ Prop: real (specific soil type related to agricultural use in soil unit); T_ Texture (top soil texture); T_ Gravel: real (volume percentage of top gravel); T_ Sand: real (top sand content); T_ Sit: real (content of silty sand on the surface); T_ Clay: real (clay content in the top layer); T_ USDA_ Tex: real (top USDA soil texture classification); T_ REF_ Bulk: real (top soil bulk density); T_ OC: real (top organic carbon content); T_ PH_ H2O: real (top pH); T_ CEC_ Clay: real (cation exchange capacity of top cohesive layer soil); T_ CEC_ Soil: real (cation exchange capacity of top soil); T_ BS: real (top basic saturation); T_ TEB: real (top exchangeable base); T_ CaCO3: real (top carbonate or lime content); T_ CaSO4: real (top sulfate content); T_ ESP: real (top exchangeable sodium salt); T_ ECE: real (top conductivity); S_ Gravel: real (volume percentage of bottom gravel); S_ Sand: real (bottom sand content); S_ Sit: real (bottom silt content); S_ Clay: real (bottom clay content); S_ USDA_ Tex: real (USDA soil texture classification of bottom layer); S_ REF_ Bulk: real (bulk density of underlying soil); S_ OC: real (bottom organic carbon content); S_ PH_ H2O: real; S_ CEC_ Clay: real (cation exchange capacity of soil in bottom cohesive layer); S_ CEC_ Soil: real (cation exchange capacity of underlying soil); S_ BS: real (basic saturation of bottom layer); S_ TEB: real (bottom exchangeable base); S_ CaCO3: real (bottom carbonate or lime content); S_ CaSO4: real (bottom sulfate content); S_ ESP: real (exchangeable sodium salt at the bottom); S_ ECE: real (bottom conductivity); the database is divided into two layers, in which the top layer (T) soil thickness is (0-30cm) and the bottom layer (s) soil thickness is (30-100cm).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sourced from the Coordinated World Soil Database version 1.2 (HWSD) constructed by the Food and Agriculture Organization of the United Nations (FAO) and the Vienna International Institute for Applied Systems Research (IIASA). The domestic data source in China is the 1:1 million soil data provided by the Nanjing Soil Institute of the Second National Land Survey.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soil classification system mainly used is FAO-90.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dataset undergoes strict manual review to control its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time:1995/01/01-1995/12/31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place:Jinghe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format:Raster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Theme:World soil database, Jinghe River Basin, soil geology, soil phase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Place:Jinghe River Basin,  Ningxia Hui Autonomous Region,  Gansu Province,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108.87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Based on the world soil database (hwsd) Jinghe River basin soil data set (1995). National Cryosphere Desert Data Center(http://www.ncdc.ac.cn), 2022. https://cstr.cn/CSTR:11738.11.ncdc.jriver.db1983.2022.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