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兰州地区无人机瞬变电磁探测科学数据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Airborne Transient Electromagnetic (TEM) Survey Data Acquired by UAV in Lanzhou Region, Gansu, China</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11738.11.ncdc.loess.db7342.2026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  本数据集为甘肃省兰州市榆中县萃英山获取的无人机瞬变电磁实测数据，采用 FlyCart 30 无人机搭载宽频特种线圈瞬变电磁系统获取，实验中心位置为经度 104.13521°、纬度 35.94206°。数据生产过程中共获取三组实测数据，包括悬停试验、小面积飞行试验及大面积飞行试验。原始数据为无人机航空瞬变电磁时域电压序列，大部分数据的时间范围覆盖了 3-17 毫秒内的有效衰减信号，空间范围随无人机航迹分布。数据集内容包括发射参数、测线编号、测点坐标及高程及对应的时序电磁响应等信息，具备米级空间定位精度及微秒级时间数据采样率。本数据特点在于采用高磁矩（≥400安培平方米）轻量化（≤10 公斤）自研系统，作为针对黄土边坡环境获取的实测电磁数据，本数据集剖面间一致性好，可为黄土体结构探测及相关算法验证提供可靠参考。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  本数据来源于自主研发的无人机瞬变电磁系统在延安黄土边坡区域开展的野外实测，属于试验观测数据。采用Flycart 30无人机搭载自主研发的宽频特种线圈瞬变电磁系统，该系统发射磁矩不低于400 安培平方米，关断时间小于10 微秒，整体重量控制在10公斤以内，接收系统动态噪声水平低于2纳特每秒。使用该装置在设定区域开展航空瞬变电磁观测，包括悬停试验、小面积飞行与大面积飞行三种模式，数据采集时间范围为3‑17 毫秒，同步记录各测点坐标、高程及发射参数。飞行过程保持30 km/h航速，并通过GPS实现米级定位。</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经过无线传输导入matlab自编软件进行预处理，数据格式主要为csv和USF，预处理包括读取文件，确定文件数据点数量，坐标转换并绘制测点分布图，数据截取，将无人机的往返测线截取为直线段便于后续反演，水平方向与深度方向分别进行滤波后导出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  本数据集剖面间电磁响应形态连续，重叠区数据一致性良好。预处理后的有效信号时间窗（3-17毫秒）内，电压衰减曲线光滑，符合理论衰减规律，晚期道信号仍高于系统本底噪声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2025/07/17-2025/07/17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兰州地区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无人机瞬变, 时域电压, FlyCart 30, 黄土边坡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空间物理探测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兰州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35.94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35.94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宋耀辉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韦老闹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宋耀辉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黄土地质体/灾害体结构和物性参数大范围快速探测技术装备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宋耀辉. 兰州地区无人机瞬变电磁探测科学数据. 国家冰川冻土沙漠科学数据中心(http://www.ncdc.ac.cn), 2026. https://cstr.cn/CSTR:11738.11.ncdc.loess.db7342.2026.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