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2002年-2006年黄河水土保持生态工程综合治理完成数据集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management of soil and water conservation ecological project of Yellow River from 2002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2002年-2006年黄河水保生态工程综合治理项目完成统计数据集，涉及青海、甘肃、宁夏、内蒙古、山西、陕西、河南、山东8个省区，包括项目名称、涉及省区名称、县市名称、小流域名称、总投资、已投资、当年计划投资、批复综合治理面积、已治理面积、当年计划治理面积、淤地坝数量等基本信息数据，其中2002年统计表包含145数据；2003年统计表包含154条数据；2004年统计表包含154条数据；2005年统计表包含132条数据；2006年统计表包含133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本数据集通过实地勘察、分析、统计上报汇总获取，其中重点支流以县（市）为单位填报，重点小流域、示范区、国债、农业综合开发、退耕还林还草以省、四大片以片，世行项目以省为单位填报。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本数据集是由青海、甘肃、宁夏、内蒙古、山西、陕西、河南、山东、新疆各省区统计上报，审核汇总。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黄河流域（包括青海、甘肃、宁夏、内蒙古、山西、陕西、河南、山东、新疆9个省区）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项目名称, 涉及省区名称, 县市名称, 小流域名称, 总投资, 已投资, 当年计划投资, 批复综合治理面积, 已治理面积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新疆,  山东,  宁夏,  甘肃省,  青海省,  河南省,  陕西省,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2002年-2006年黄河水土保持生态工程综合治理完成数据集. 国家冰川冻土沙漠科学数据中心(http://www.ncdc.ac.cn), 2021. https://cstr.cn/CSTR:11738.11.ncdc.HHSTBC.2020.142.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