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Ice shaped snow track production test results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10.12072/ncdc.t-snow.db2889.2023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11738.11.NCDC.T-SNOW.DB2889.2023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of ice snow track includes four steps: artificial snow making, track compaction, water injection production, and physical property testing of ice snow track. Using a snow making machine, the initial track production of 90-100cm was completed in about 3-7 days. The ski slopes are all 100m long and 30m wide. During the subsequent compaction test of the track by the snow roller, it was found that the pressure transmission of the snow roller was limited to 20-30 cm. Therefore, the track was made in layers with an interval of 20cm. Afterwards, a Steinbach Alpin water injection rod was used for water injection testing, with a horizontal movement distance of approximately 10 cm. After the water injection was completed, it was allowed to freeze for 24 hours before conducting final testing of the physical properties of the track.  Detect physical parameters such as density, hardness, moisture content, snow particle size, and snow specific surface area by combining different water pressure and duration schemes. The hardness is observed through an ice and snow hardness measuring instrument, which drives a precision ball screw probe into the interior of the icy snow track through a motor, and reads the magnitude of the reaction force received by the probe through a force sensor to measure the continuous hardness change of the snow layer. To improve accuracy, a static force standard machine is used for calibration, and the zero drift phenomenon is corrected based on the temperature on site.  The track density detection adopts the weight volume method. The moisture content of snow is obtained by measuring the density/moisture content of ice and snow using an ice and snow density/moisture content measuring instrument. The principle is to invert the moisture content of snow based on changes in dielectric constant. The particle size is detected using an automatic ice and snow particle size detector, which obtains the roughness of the snow surface through near-infrared laser diffuse scattering decay. The roughness of the snow surface is determined by the particle size, so it can invert the changes in ice and snow particle size; To improve detection accuracy, the device also adopts a low-temperature compensation algorithm.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final result data is obtained by observing the final experimental results through observation instruments, and grouping and organizing the observation results according to different weather conditions and water pressure duration combinations.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experimental personnel are professional technical personnel from the Chinese Academy of Meteorological Sciences, who have undergone professional training. The observation process is standardized, the observation data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time:2020/12/01-2021/12/31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place:Yabuli Training Base and Miyuan Yunding Ski Park Test Site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snow, Miyuan Yunding Ski Park, snow hardness, Alpine skiing, artificial snow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Place:Yabuli Training Base,  Miyuan Yunding Ski Park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number:2020YFF0304400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Ice shaped snow track production test results dataset. National Cryosphere Desert Data Center(http://www.ncdc.ac.cn), 2023. https://cstr.cn/CSTR:11738.11.NCDC.T-SNOW.DB2889.2023.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