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2016年3月11日的黑河中游径流加密观测中7号点的河流水位和流速观测数据。2014年底传感器出现异常，维修后3月25日调试正常。观测点位于甘肃省张掖市临泽县平川乡黑河桥，河床为砂砾石，断面不稳定。观测点的经纬度是N39.331667°，E 100.099722°，海拔1375米，河道宽度130米。2015年水位观测采用SR50超声波测距仪，采集频率30分钟。数据说明包括：   水位观测，观测频率30分钟，单位（cm）；缺值数据统一采用字符串-6999表示。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2015/01/09-2016/03/19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7号点平川桥,中游人工绿洲试验区,黑河流域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径流,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7号点平川桥,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 黑河生态水文遥感试验：水文气象观测网数据集（7号点-平川桥径流观测数据-2015）.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