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A data set for Microorganisms and Nitrogen Transformation Rates in the Arctic Permafrost Region, 2014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10.12072/ncdc.arctic-change.db7140.2026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11738.11.NCDC.ARCTIC-CHANGE.DB7140.2026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Polar region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 Self-collected: Soil and sediment samples from the Ny-Ålesund region and other Arctic locations were independently collected by the research team in the field, adhering to the “Polar Scientific Research Sample Collection Specifications”; Testing and Analysis Data: Physicochemical properties were determined using instruments such as elemental analyzers and pH meters. Genetic data were obtained through high-throughput sequencing technology. Microbial activity was measured via substrate addition and chemical detection methods. Data accuracy complies with laboratory analysis standards and is applicable to research on Arctic tundra and fjord ecosystems.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Data Collection Methods  Field Sampling: Collect 0–10 cm surface soil or sediment samples using sterile samplers. Perform three replicates per site, mix samples for analysis, and record environmental parameters such as elevation and temperature during sampling.  Physicochemical Property Determination: pH measured using a pH meter (accuracy ±0.01); TC and TN determined by elemental analyzer; NH₄⁺-N, NO₃⁻-N, and NO₂⁻-N measured by flow injection analyzer; metal elements analyzed by inductively coupled plasma mass spectrometry;  Gene Abundance and Community Analysis: Gene abundance was quantified via real-time quantitative PCR. 16S rRNA and functional gene sequences were determined using Illumina high-throughput sequencing technology on the Illumina MiSeq platform;  Microbial activity assessment: Nitrite and nitrate concentration changes were measured after 0–3 days of cultivation across different substrate addition treatments (NH₄⁺ only, NH₄⁺+KClO₃, NH₄⁺+KClO₃+1-octyne), and ammonium oxidation rates were calculated.  2. Processing Methods  Sequencing Data Processing: Raw sequencing data underwent quality filtering, OTU clustering (97% similarity), and species annotation using QIIME software, with the Silva database as the reference.</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 Active Data Processing: Calculate the average of repeated test data within the same treatment group and at the same time point, excluding outliers (data deviating from the mean by ±3 standard deviations);  Error Control: All experiments include 3 technical replicates to ensure data reproducibility; Instruments undergo regular calibration (e.g., pH meters, elemental analyzers), and reagents are of high-purity grade to minimize systematic errors.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time:2014/07/01-2014/08/31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place:Arctic, Ny-Ålesund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Theme:Arctic, Ny-Ålesund, microorganisms, nitrogen cycle, ammonia oxidation, activity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Subject:Other disciplines of Earth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Place:Arctic,  Ny-Ålesund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12.00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78.83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79.00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11.83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contributors:Zhu Renbin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author:Zhu Renbin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manager:Guo Mengjie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number:2020YFA0608501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name:Research on Arctic Terrestrial Environmental Change and Its Effects</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Zhu Renbin. A data set for Microorganisms and Nitrogen Transformation Rates in the Arctic Permafrost Region, 2014. National Cryosphere Desert Data Center(http://www.ncdc.ac.cn), 2026. https://cstr.cn/CSTR:11738.11.NCDC.ARCTIC-CHANGE.DB7140.2026.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