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黑河排露沟流域2800m青海云杉林冠层导度（2011年）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Crown conductance of Qinghai spruce forest at 2800m in Heihe Pailugou watershed (2011)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10.12072/ncdc.NIEER.db0027.2020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  冠层导度(canopy conductance)作为植物生态系统气孔交换的整体指标，是进行下垫面物质和能量交换模拟时使用的重要参数。本数据为2011年黑河排露沟流域2800m海拔处青海云杉林冠层导度。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  原始测量数据，未经人工处理。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2011/06/13-2011/10/01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黑河排露沟流域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云杉, 林冠层导度, 林冠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黑河排露沟流域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黑河计划数据管理中心. 黑河排露沟流域2800m青海云杉林冠层导度（2011年）. 国家冰川冻土沙漠科学数据中心(http://www.ncdc.ac.cn), 2021. https://cstr.cn/CSTR:11738.11.ncdc.nieer.2020.1596.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