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中国东北地区500m分辨率积雪季逐日无云NDSI数据集（2000-2020年）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cloudless NDSI data set with 500m resolution snow season in Northeast China (2000-2020)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10.12072/ncdc.I-SNOW.db0024.2021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11738.11.ncdc.isnow.db2527.2022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中国东北地区是我国三大积雪区之一。该地区地处高纬度，冬季太阳高度角低，光照条件差，并且该地区具有很高的森林覆盖度。当前MODISV6积雪产品提供的归一化差值积雪指数（NDSI）在中国东北地区，尤其是东北森林地区存在明显的过度云掩膜问题，严重影响了该产品在积雪时空变化研究中的应用。同时，MODISV6积雪产品采用了低NDSI屏蔽，导致森林地区存在积雪漏分现象。以MODISV6多种数据集作为源数据，分别采用上下午星合成、决策树分类和时空自适应去云的方法，生产了2000-2020年积雪季中国东北地区具有较高精度、时空连续的NDSI逐日无云产品。本数据集可用于我国东北地区积雪面积制图和积雪物候等后续科研工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  在MODIS V6积雪产品中，使用了 MOD10A1/MYD10A1产品中的Raw_NDSI、NDSI_snow_cover数据集和MOD09GA产品中的sur_refl_b04波段数据集。上述产品数据来源于Google Earth Engine (https://code.eartengine.google.com)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  第一步，影像裁剪。在Google Earth Engine 上首先对研究区积雪产品数据集进行裁剪。   第二步，上下午星合成，恢复部分像元的NDSI值。算法规则为若原产品上午定义有云，下午定义无云，则将下午星NDSI值赋值给当天；若上下午星都有云，则未被恢复，依然保留该像元为云像元；其余情况则采用上午星的NDSI值。   第三步，采用决策树判别方法。首先对Raw_NDSI进行均值滤波，算法规则是像元周围9个像元的值直接平均赋值给中心像元，得到新的数据层Mean_NDSI。若MOD10A1中的云像元对应的Mean_NDSI均值大于0.4，则认为该像元不是云像元，恢复该像元的Raw_NDSI值。当NDSI在0到0.4之间的像元，若绿光波段地表反射率小于或等于0.4，则该像元为非云像元，恢复其Raw NDSI 值；若绿光波段地表反射率大于0.4，则该像元仍标记为云。当NDSI在小于0的像元，仍然认定为云像元（此步骤值只针对上下午星合成后仍标记为云的像元进行判别）。   第四步，进行临近日合成。算法规则为若目标像元前后天都是非云像元，则将前后天NDSI值平均后赋值给当天；若前后两天中有一天为非云像元，则直接使用该非云像元的NDSI值赋值给当天；若前后天都为云像元，则需寻找前后两天像元继续判别，算法规则同上；若前后两天同样也都是云像元，则目标像元仍未得到恢复，计算结束，等待下一步去云操作。   第五步，采用chen提出的时空自适应去云算法，进行全图层彻底去云。其主要思路是判断相似像元，基于相似像元的NDSI在自适应时空中赋予相应的权重去云。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  从数据生产的每个环节进行质量控制，MODIS V6 版本与之前V5相比，有了很大的改进，对水、云、重气溶胶等进行了大气校正。因此，本研究数据来源可靠。   从原始数据到最终产品的计算中，每个处理步骤都确保数据准确性。上下午星合成去云是积雪产品去云常用的方法，主要是考虑同一天的地表具有稳定性；决策树中的阈值也是基于文献或者统计特征选取的，并且选取了大量执行决策树之后的结果与假彩色合成影像进行了对比，该步骤可以有效恢复NDSI_snow_cover数据集中一些由森林积雪误分成云的问题。最终采用chen等的方法进行完全去云，该方法也经过了云假设检验证明了其精度。最后对2018年逐日的数据产品均进行了目视检验，结果表明该数据集NDSI分布合理，可以作为东北地区积雪研究的基础数据源。</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外兴安岭,大兴安岭,小兴安岭,长白山,东北平原,蒙古高原,朝鲜半岛,地理区域范围涉及到的国家有中国:俄罗斯,朝鲜,韩国,蒙古国等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2643.0m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607.1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中国东北, 2000-2020, NDSI, 遥感产品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中国东北,  外兴安岭,  大兴安岭,  小兴安岭,  长白山,  东北平原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54.50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136.00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韩超,  沈言龙,  欧阳志棋,  谢佩瑶,  郭惠,  陈思勇,  王晓艳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王晓艳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41771373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森林地区光学遥感积雪制图方法研究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2017FY100500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中国积雪特性及分布调查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韩超,沈言龙,欧阳志棋,谢佩瑶,郭惠,陈思勇,王晓艳. 中国东北地区500m分辨率积雪季逐日无云NDSI数据集（2000-2020年）. 国家冰川冻土沙漠科学数据中心(http://www.ncdc.ac.cn), 2021. https://cstr.cn/CSTR:11738.11.ncdc.isnow.db2527.2022.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郭万钦, 刘时银, 余蓬春, 许君利. 利用流域边界和坡向差自动提取山脊线[J]. 测绘科学, 2011, 36, (06): 210-212+191.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Wei Junfeng, Liu Shiyin, Guo Wanqin, Yao Xiaojun, Xu Junli, Bao Weijia, Jiang Zongli. Surface-area changes of glaciers in the Tibetan Plateau interior area since the 1970s using recent Landsat images and historical maps[J]. Annals of Glaciology, 2014, 55, (66).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