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Qinghai Provincial Water Resources Bulletin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water consumption data of agricultural irrigation, industry, residents' life, ecological environment, etc. in Golmud City, Qinghai Province in 2016. Relevant data were obtained from Qinghai Provincial Water Resources Bulletin in 2016 and analyzed and summarized by Excel software.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sorted out according to the 2016 Qinghai Provincial Water Resources Bulletin.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and sorting.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processing to generate a data table, keep all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Water resource quantity, water storage dynamics, water resource utilization, water quality overview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liuchao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zheqi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liuchao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liuchao. Qinghai Provincial Water Resources Bulletin (2016). National Cryosphere Desert Data Center(http://www.ncdc.ac.cn), 2022. https://cstr.cn/CSTR:11738.11.ncdc.Hydro.db2404.2022.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