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祁连山综合观测网：黑河流域地表过程综合观测网（大满超级站物候相机观测数据集-2018）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(phenology camera observation dataset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2018年6月5日至12月15日黑河流域地表过程综合观测网中游大满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物候期及覆盖度（F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2018/06/05-2018/12/15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相对绿度指数, 覆盖度, 植被, 物候期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屈永华,徐自为,李新. 祁连山综合观测网：黑河流域地表过程综合观测网（大满超级站物候相机观测数据集-2018）.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