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2018年黄泛平原国家级水土流失重点预防区林草植被覆盖统计表数据集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prevention area of soil and water loss in Yellow River flood plain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黄泛平原国家级水土流失重点预防区林草植被覆盖度统计表数据集包括河南省延津县、封丘县、长垣县、范县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黄泛平原国家级水土流失重点预防区，河南省，延津县，封丘县，长垣县，范县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2018年黄泛平原国家级水土流失重点预防区林草植被覆盖统计表数据集. 国家冰川冻土沙漠科学数据中心(http://www.ncdc.ac.cn), 2021. https://cstr.cn/CSTR:11738.11.ncdc.HHSTBC.2020.228.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