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全球最大熵生成框架的海洋潜热和显热通量（1988-2017年）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ocean latent and sensible heat fluxes from the maximum entropy production framework from 1988-2017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10.6084/m9.figshare.26861767.v2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11738.11.NCDC.FIGSHARE.DB6647.2024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  本数据集利用增强型最大熵生成（MEP）框架重新研究了全球长期海洋表面热通量。海洋热储量和四个经验鲍文比公式被用来改进 MEP 方法的估算。新得出的潜热通量数据集优于现有的主流热通量产品，包括 J-OFURO3、ERA5、MERRA2 和 OAFlux。数据集文件均为 NetCDF（.nc）格式，时间分辨率为月度，空间分辨率为 0.25 度，时间跨度为 1988 年至 2017 年。   本数据集为海洋表面能量预算提供了一个新的基准，预计将对全球海洋变暖、海面-大气能量交换、水循环和气候变化等方面的研究具有重要价值。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  使用全球分布的 129 个浮标站的多源数据和 7 个辅助湍流通量数据集。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  利用改进的 MEP 方法和多源遥感观测数据作为驱动输入，生成了 1988 年至 2017 年全球海洋潜热和显热通量的高精度估算值。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  采用了来自 129 个全球分布的浮标站和 7 个辅助湍流通量数据集的多源数据进行验证和比较。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表面热通量, 潜热通量, 显热通量, 最大熵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, 海洋科学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1988 1989 1990 1991 1992 1993 1994 1995 1996 1997 1998 1999 2000 2001 2002 2003 2004 2005 2006 2007 2008 2009 2010 2011 2012 2013 2014 2015 2016 2017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孙怀卫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孙怀卫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孙怀卫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孙怀卫. 全球最大熵生成框架的海洋潜热和显热通量（1988-2017年）. 国家冰川冻土沙漠科学数据中心(http://www.ncdc.ac.cn), 2024. https://cstr.cn/CSTR:11738.11.NCDC.FIGSHARE.DB6647.2024.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 Y, Sun H, Wang J, Zhang W, Zhao G, Wang W, Cheng L, Chen L, Qin H, Cai Z. Global ocean surface heat fluxes revisited: A new dataset from maximum entropy production framework with heat storage and Bowen ratio optimizations[J/OL]. Earth System Science Data Discussions, 2024, 2024: 1-44. DOI: 10.5194/essd-2024-420.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