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A’rou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  黑河流域地表过程综合观测网上游阿柔超级站。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 地点：黑河流域, 上游寒区水文试验区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黑河流域地表过程综合观测网（阿柔超级站涡动相关仪-2025）. 国家冰川冻土沙漠科学数据中心(http://www.ncdc.ac.cn), 2026. https://cstr.cn/CSTR:11738.11.ncdc.heihe.db7632.2026.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